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DEE7" w14:textId="77777777" w:rsidR="007B52CB" w:rsidRPr="007B52CB" w:rsidRDefault="007B52CB" w:rsidP="007B5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CB">
        <w:rPr>
          <w:rFonts w:ascii="Times New Roman" w:hAnsi="Times New Roman" w:cs="Times New Roman"/>
          <w:b/>
          <w:sz w:val="24"/>
          <w:szCs w:val="24"/>
        </w:rPr>
        <w:t>Phụ lục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131F0170" w14:textId="77777777" w:rsidR="00E610F5" w:rsidRDefault="007B52CB" w:rsidP="007B5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THAY ĐỔI</w:t>
      </w:r>
      <w:r w:rsidRPr="007B52CB">
        <w:rPr>
          <w:rFonts w:ascii="Times New Roman" w:hAnsi="Times New Roman" w:cs="Times New Roman"/>
          <w:b/>
          <w:sz w:val="24"/>
          <w:szCs w:val="24"/>
        </w:rPr>
        <w:t xml:space="preserve"> THÔNG TIN THỨC ĂN CHĂN NUÔI SẢN XUẤT TRONG NƯỚC</w:t>
      </w:r>
    </w:p>
    <w:tbl>
      <w:tblPr>
        <w:tblW w:w="161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42"/>
        <w:gridCol w:w="2025"/>
        <w:gridCol w:w="2196"/>
        <w:gridCol w:w="1467"/>
        <w:gridCol w:w="4227"/>
        <w:gridCol w:w="4044"/>
        <w:gridCol w:w="9"/>
      </w:tblGrid>
      <w:tr w:rsidR="00877138" w:rsidRPr="003C039F" w14:paraId="2A1FC7DE" w14:textId="77777777" w:rsidTr="004C5888">
        <w:trPr>
          <w:trHeight w:val="722"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14:paraId="2786DE09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14:paraId="7C00C985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thức ăn chăn nuôi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  <w:hideMark/>
          </w:tcPr>
          <w:p w14:paraId="453FF3BE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thương mại</w:t>
            </w:r>
          </w:p>
        </w:tc>
        <w:tc>
          <w:tcPr>
            <w:tcW w:w="2196" w:type="dxa"/>
            <w:vMerge w:val="restart"/>
            <w:shd w:val="clear" w:color="auto" w:fill="auto"/>
            <w:vAlign w:val="center"/>
            <w:hideMark/>
          </w:tcPr>
          <w:p w14:paraId="4176A6C0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tiêu chuẩn công bố áp dụng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14:paraId="7FE7EEB6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số công nhận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  <w:hideMark/>
          </w:tcPr>
          <w:p w14:paraId="7FBDA995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Thông tin sản phẩm trên Cổng thông tin điện tử </w:t>
            </w: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của Bộ Nông nghiệp và Môi trường</w:t>
            </w:r>
          </w:p>
        </w:tc>
      </w:tr>
      <w:tr w:rsidR="00877138" w:rsidRPr="003C039F" w14:paraId="2B60DC96" w14:textId="77777777" w:rsidTr="004C5888">
        <w:trPr>
          <w:gridAfter w:val="1"/>
          <w:wAfter w:w="9" w:type="dxa"/>
          <w:trHeight w:val="701"/>
        </w:trPr>
        <w:tc>
          <w:tcPr>
            <w:tcW w:w="660" w:type="dxa"/>
            <w:vMerge/>
            <w:vAlign w:val="center"/>
            <w:hideMark/>
          </w:tcPr>
          <w:p w14:paraId="20436A8A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55AF045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5" w:type="dxa"/>
            <w:vMerge/>
            <w:vAlign w:val="center"/>
            <w:hideMark/>
          </w:tcPr>
          <w:p w14:paraId="1CC0737D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6" w:type="dxa"/>
            <w:vMerge/>
            <w:vAlign w:val="center"/>
            <w:hideMark/>
          </w:tcPr>
          <w:p w14:paraId="1E1B55E2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14:paraId="19BA7FEB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14:paraId="22CA126B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tin đã công bố</w:t>
            </w:r>
          </w:p>
        </w:tc>
        <w:tc>
          <w:tcPr>
            <w:tcW w:w="4044" w:type="dxa"/>
            <w:shd w:val="clear" w:color="auto" w:fill="auto"/>
            <w:vAlign w:val="center"/>
            <w:hideMark/>
          </w:tcPr>
          <w:p w14:paraId="3D31679E" w14:textId="77777777" w:rsidR="00877138" w:rsidRPr="003C039F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03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tin thay đổi</w:t>
            </w:r>
          </w:p>
        </w:tc>
      </w:tr>
      <w:tr w:rsidR="00421BA1" w:rsidRPr="00421BA1" w14:paraId="72C8E18B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0B6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578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đậm đặc cho lợn thịt từ 7kg đến xuất bán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DC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 xml:space="preserve">Việt Pháp V65; </w:t>
            </w:r>
            <w:r w:rsidRPr="00421BA1">
              <w:rPr>
                <w:color w:val="000000" w:themeColor="text1"/>
                <w:lang w:val="it-IT"/>
              </w:rPr>
              <w:br/>
              <w:t xml:space="preserve">Pháp Mỹ: P15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C8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13:2017/TLHY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700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1954-8/18-CNVN-ĐTV2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F10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Tên thương mại: V65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9FEC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Việt Pháp V65; </w:t>
            </w:r>
            <w:r w:rsidRPr="00421BA1">
              <w:rPr>
                <w:color w:val="000000" w:themeColor="text1"/>
              </w:rPr>
              <w:br/>
              <w:t xml:space="preserve">Pháp Mỹ P15 </w:t>
            </w:r>
          </w:p>
        </w:tc>
      </w:tr>
      <w:tr w:rsidR="00421BA1" w:rsidRPr="00421BA1" w14:paraId="52C3926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645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9CF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vitamin, acid 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4C0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CALCI – AMINOVIT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87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84:2019/ANV.BD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85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3843/TT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3D0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thức ăn chăn nuôi: Thức ăn bổ sung vitamin, acid amin và khoáng chất cho gia súc, gia cầm </w:t>
            </w:r>
            <w:r w:rsidRPr="00421BA1">
              <w:rPr>
                <w:color w:val="000000" w:themeColor="text1"/>
              </w:rPr>
              <w:br/>
              <w:t xml:space="preserve">Tên thương mại: CALCI – AMINOVIT </w:t>
            </w:r>
            <w:r w:rsidRPr="00421BA1">
              <w:rPr>
                <w:color w:val="000000" w:themeColor="text1"/>
              </w:rPr>
              <w:br/>
              <w:t xml:space="preserve">Màu sắc: Màu trắng đến vàng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7C2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thức ăn chăn nuôi: Thức ăn bổ sung vitamin, acid amin và khoáng chất cho gia súc </w:t>
            </w:r>
            <w:r w:rsidRPr="00421BA1">
              <w:rPr>
                <w:color w:val="000000" w:themeColor="text1"/>
              </w:rPr>
              <w:br/>
              <w:t xml:space="preserve">Tên thức ăn chăn nuôi: VỖ BÉO BÒ </w:t>
            </w:r>
            <w:r w:rsidRPr="00421BA1">
              <w:rPr>
                <w:color w:val="000000" w:themeColor="text1"/>
              </w:rPr>
              <w:br/>
              <w:t xml:space="preserve">Màu sắc: Màu vàng nhạt đến vàng nâu </w:t>
            </w:r>
          </w:p>
        </w:tc>
      </w:tr>
      <w:tr w:rsidR="00421BA1" w:rsidRPr="00421BA1" w14:paraId="1A38341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FAB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A13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beta-glucan và men tiêu hóa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2BA2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BETA - GLUCAN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BB9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88:2019/ANV.BD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90C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3847/TT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3055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BETA - GLUCAN </w:t>
            </w:r>
            <w:r w:rsidRPr="00421BA1">
              <w:rPr>
                <w:color w:val="000000" w:themeColor="text1"/>
              </w:rPr>
              <w:br/>
              <w:t xml:space="preserve">Màu sắc: Màu trắng hoặc ngà vàng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0B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BETA – GLUCAN; BETAZYM </w:t>
            </w:r>
            <w:r w:rsidRPr="00421BA1">
              <w:rPr>
                <w:color w:val="000000" w:themeColor="text1"/>
              </w:rPr>
              <w:br/>
              <w:t xml:space="preserve">Màu sắc: Màu hồng đến đỏ sậm </w:t>
            </w:r>
          </w:p>
        </w:tc>
      </w:tr>
      <w:tr w:rsidR="00421BA1" w:rsidRPr="00421BA1" w14:paraId="76DA2A64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4C6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664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Dung dịch bổ sung sorbitol và acid 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AE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SORBIMIN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ABA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119:2019/ANV.BD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BC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3881/TT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AB0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SORBIMIN </w:t>
            </w:r>
            <w:r w:rsidRPr="00421BA1">
              <w:rPr>
                <w:color w:val="000000" w:themeColor="text1"/>
              </w:rPr>
              <w:br/>
              <w:t xml:space="preserve">Màu sắc: Màu vàng ngà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FA0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SORBIMIN; HEPANOL; LIVER TONIC </w:t>
            </w:r>
            <w:r w:rsidRPr="00421BA1">
              <w:rPr>
                <w:color w:val="000000" w:themeColor="text1"/>
              </w:rPr>
              <w:br/>
              <w:t xml:space="preserve">Màu sắc: Màu hồng đến đỏ </w:t>
            </w:r>
          </w:p>
        </w:tc>
      </w:tr>
      <w:tr w:rsidR="00421BA1" w:rsidRPr="00421BA1" w14:paraId="54A91F5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E59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lastRenderedPageBreak/>
              <w:t>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516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acid 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525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NUTRIO - SUPER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259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135:2019/ANV.BD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C3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3900/TT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C7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thức ăn chăn nuôi: Thức ăn bổ sung acid amin và khoáng chất cho gia súc, gia cầm </w:t>
            </w:r>
            <w:r w:rsidRPr="00421BA1">
              <w:rPr>
                <w:color w:val="000000" w:themeColor="text1"/>
              </w:rPr>
              <w:br/>
              <w:t xml:space="preserve">Tên thương mại: NUTRIO - SUPER </w:t>
            </w:r>
            <w:r w:rsidRPr="00421BA1">
              <w:rPr>
                <w:color w:val="000000" w:themeColor="text1"/>
              </w:rPr>
              <w:br/>
              <w:t xml:space="preserve">Màu sắc: Màu trắng đến ngà vàng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C51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thức ăn chăn nuôi: Thức ăn bổ sung acid amin và khoáng chất cho gia súc </w:t>
            </w:r>
            <w:r w:rsidRPr="00421BA1">
              <w:rPr>
                <w:color w:val="000000" w:themeColor="text1"/>
              </w:rPr>
              <w:br/>
              <w:t xml:space="preserve">Tên thương mại: NUTRIO - SUPER; SUMO MAX </w:t>
            </w:r>
            <w:r w:rsidRPr="00421BA1">
              <w:rPr>
                <w:color w:val="000000" w:themeColor="text1"/>
              </w:rPr>
              <w:br/>
              <w:t xml:space="preserve">Màu sắc: Màu vàng nhạt đến vàng nâu </w:t>
            </w:r>
          </w:p>
        </w:tc>
      </w:tr>
      <w:tr w:rsidR="00421BA1" w:rsidRPr="00421BA1" w14:paraId="14BEB028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08B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C31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vi sinh vật có lợi, axit hữu cơ, axit amin và vitamin cho gia cầm, gia súc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BBD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 xml:space="preserve">BEST ONE hoặc BIMUNO LIQUID </w:t>
            </w:r>
            <w:r w:rsidRPr="00421BA1">
              <w:rPr>
                <w:color w:val="000000" w:themeColor="text1"/>
                <w:lang w:val="it-IT"/>
              </w:rPr>
              <w:br/>
              <w:t xml:space="preserve">hoặc IG-TOXIN hoặc MUNOCID PLUS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15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148:2019/ANV.BD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94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463-01/17-CNVN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8AE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Tên thương mại: BEST ONE hoặc BIMUNO LIQUID </w:t>
            </w:r>
            <w:r w:rsidRPr="00421BA1">
              <w:rPr>
                <w:color w:val="000000" w:themeColor="text1"/>
              </w:rPr>
              <w:br/>
              <w:t>hoặc IG-TOXIN hoặc MUNOCID PLUS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ECB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Tên thương mại: BEST ONE; BIMUNO LIQUID; IG-TOXIN; MUNOCID PLUS; IMU ONE</w:t>
            </w:r>
          </w:p>
        </w:tc>
      </w:tr>
      <w:tr w:rsidR="00421BA1" w:rsidRPr="00421BA1" w14:paraId="1A4A37DE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96C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B99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hỗn hợp cao cấp dùng cho vịt, ngan thịt từ 22 ngày - xuất bán.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DB2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EHSB-3030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99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22:2011/EHHP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3C1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VICB 0522.10-21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98C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Tên thương mại:</w:t>
            </w:r>
            <w:r w:rsidRPr="00421BA1">
              <w:rPr>
                <w:color w:val="000000" w:themeColor="text1"/>
              </w:rPr>
              <w:br/>
              <w:t>EHSB-3030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A11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Tên thương mại:</w:t>
            </w:r>
            <w:r w:rsidRPr="00421BA1">
              <w:rPr>
                <w:color w:val="000000" w:themeColor="text1"/>
              </w:rPr>
              <w:br/>
              <w:t>EHSB-3030, RG-612.</w:t>
            </w:r>
          </w:p>
        </w:tc>
      </w:tr>
      <w:tr w:rsidR="00421BA1" w:rsidRPr="00421BA1" w14:paraId="36D6BA27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D3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5FA4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sinh vật có lợi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DF510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CLOS TOP - MD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428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47:2025/MGB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7F51C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44024-4/26-CNVN-ĐTV2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25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CLOS TOP – MD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BC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MD-CLOSBIOTIC</w:t>
            </w:r>
          </w:p>
        </w:tc>
      </w:tr>
      <w:tr w:rsidR="00421BA1" w:rsidRPr="00421BA1" w14:paraId="71F60135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C8C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83A9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điện giải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93F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ELECTRO-C; ĐIỆN GIẢI KC; SUPER ELECTRO 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D6C2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84:2025/MGB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88A8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44380-5/26-CNVN-ĐTV2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DEE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ELECTRO-C; ĐIỆN GIẢI KC; SUPER ELECTRO C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1D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Glucan ELECTRO-C; ELECTRO-C; ĐIỆN GIẢI KC; SUPER ELECTRO C</w:t>
            </w:r>
          </w:p>
        </w:tc>
      </w:tr>
      <w:tr w:rsidR="00421BA1" w:rsidRPr="00421BA1" w14:paraId="562904D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D61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lastRenderedPageBreak/>
              <w:t>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64AA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dinh dưỡng cho heo con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B0F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GOOD MILK; MEDI MILK; NUTRILAC; TRILACTAL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BA1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92:2025/MGB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CD55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43694-4/26-CNVN-ĐTV2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32F0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GOOD MILK; MEDI MILK; NUTRILAC; TRILACTAL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DACE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GOOD MILK; MEDI MILK; NUTRILAC; PROLAC B</w:t>
            </w:r>
          </w:p>
        </w:tc>
      </w:tr>
      <w:tr w:rsidR="00421BA1" w:rsidRPr="00421BA1" w14:paraId="7AFFF7D9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362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E38B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vitamin, axit amin và khoáng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14FE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MUTISOL; MULTIVIT PLUS; G7-PLUS; MULTISOL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2DC8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10:2023/MGB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32D2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31553-5/24-CNVN-ĐTV2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835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MUTISOL; MULTIVIT PLUS; G7-PLUS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8DB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 xml:space="preserve">MUTISOL; MULTIVIT PLUS; </w:t>
            </w:r>
            <w:r w:rsidRPr="00421BA1">
              <w:rPr>
                <w:color w:val="000000" w:themeColor="text1"/>
              </w:rPr>
              <w:br/>
              <w:t>G7-PLUS; MULTISOL</w:t>
            </w:r>
          </w:p>
        </w:tc>
      </w:tr>
      <w:tr w:rsidR="00421BA1" w:rsidRPr="00421BA1" w14:paraId="1C57819A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85B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D13E3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bổ sung acid hữu cơ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0A35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PHOSPHO IMUNO; IMUNO DETOX; IMUNO VITAL; IMUNO PRO; IMUNO GLUCAN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7ED9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75:2025/MGB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ACA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44381-5/26-CNVN-ĐTV2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1A4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PHOSPHO IMUNO; IMUNO DETOX; IMUNO VITAL; IMUNO PRO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AB3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PHOSPHO IMUNO; IMUNO DETOX; IMUNO VITAL; IMUNO PRO; IMUNO GLUCAN</w:t>
            </w:r>
          </w:p>
        </w:tc>
      </w:tr>
      <w:tr w:rsidR="00421BA1" w:rsidRPr="00421BA1" w14:paraId="4E5228AC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6E4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0A3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Thức ăn đậm đặc cho gà thịt từ 01 ngày tuổi đến xuất bán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080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 xml:space="preserve">Việt Pháp V77; </w:t>
            </w:r>
            <w:r w:rsidRPr="00421BA1">
              <w:rPr>
                <w:color w:val="000000" w:themeColor="text1"/>
                <w:lang w:val="it-IT"/>
              </w:rPr>
              <w:br/>
              <w:t>Nutrifarm: ND6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86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59:2017/TLHY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20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1942-8/18-CNVN-ĐTV2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CE6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1.Tên TACN: Thức ăn đậm đặc cho gà từ 1 ngày tuổi đến xuất bán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2. Tên thương mại: </w:t>
            </w:r>
            <w:r w:rsidRPr="00421BA1">
              <w:rPr>
                <w:color w:val="000000" w:themeColor="text1"/>
              </w:rPr>
              <w:br/>
              <w:t>V77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9BF7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1.Tên TACN: Thức ăn đậm đặc cho gà thịt từ 1 ngày tuổi đến xuất bán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2. Tên thương mại: </w:t>
            </w:r>
            <w:r w:rsidRPr="00421BA1">
              <w:rPr>
                <w:color w:val="000000" w:themeColor="text1"/>
              </w:rPr>
              <w:br/>
              <w:t xml:space="preserve">Việt Pháp V77; </w:t>
            </w:r>
            <w:r w:rsidRPr="00421BA1">
              <w:rPr>
                <w:color w:val="000000" w:themeColor="text1"/>
              </w:rPr>
              <w:br/>
              <w:t>Nutrifarm: ND6</w:t>
            </w:r>
          </w:p>
        </w:tc>
      </w:tr>
      <w:tr w:rsidR="00421BA1" w:rsidRPr="00421BA1" w14:paraId="42839EF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570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31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EnteroEco Pig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FE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EnteroEco Pig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0B4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01:2021/ SFARMING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91B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18803-12/21-CNVN-ĐTV2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DA5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sắc: màu trắng xám</w:t>
            </w:r>
            <w:r w:rsidRPr="00421BA1">
              <w:rPr>
                <w:color w:val="000000" w:themeColor="text1"/>
              </w:rPr>
              <w:br/>
              <w:t xml:space="preserve">- Thành phần nguyên liệu: Bacillus subtilis, Bacillus licheniformis Chất mang (tinh bột, CaCO3, </w:t>
            </w:r>
            <w:r w:rsidRPr="00421BA1">
              <w:rPr>
                <w:color w:val="000000" w:themeColor="text1"/>
              </w:rPr>
              <w:br/>
              <w:t>Dextrose) vừa đủ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- Địa chỉ trụ sở chính của nhà sản xuất: Số 3, ngõ 20/3 Lê Văn Hiến, Phường Đức Thắng, Quận Bắc Từ Liêm, Thành phố Hà Nội 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lastRenderedPageBreak/>
              <w:br/>
              <w:t>- Địa chỉ sản xuất: CÔNG TY CỔ PHẦN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Hạ Bằng, Huyện Thạch Thất, Thành phố Hà Nội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2D45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lastRenderedPageBreak/>
              <w:t>- Màu sắc : trắng đục đến trắng xám</w:t>
            </w:r>
            <w:r w:rsidRPr="00421BA1">
              <w:rPr>
                <w:color w:val="000000" w:themeColor="text1"/>
              </w:rPr>
              <w:br/>
              <w:t>- Thành phần nguyên liệu: Bacillus subtillis, Bacillus licheniformis, Bacillus subtilis var. natto, Saccharomyces boulardi.</w:t>
            </w:r>
            <w:r w:rsidRPr="00421BA1">
              <w:rPr>
                <w:color w:val="000000" w:themeColor="text1"/>
              </w:rPr>
              <w:br/>
              <w:t>Hương Vani, chất mang (Dextrose) vừa đủ</w:t>
            </w:r>
            <w:r w:rsidRPr="00421BA1">
              <w:rPr>
                <w:color w:val="000000" w:themeColor="text1"/>
              </w:rPr>
              <w:br/>
              <w:t>- Địa chỉ trụ sở chính của nhà sản xuất: Số 3, ngõ 20/3 Lê Văn Hiến, phường Đông Ngạc, Thành phố Hà Nội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lastRenderedPageBreak/>
              <w:br/>
              <w:t>- Địa chỉ sản xuất: CÔNG TY TNHH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Hòa Lạc, Thành phố Hà Nội</w:t>
            </w:r>
          </w:p>
        </w:tc>
      </w:tr>
      <w:tr w:rsidR="00421BA1" w:rsidRPr="00421BA1" w14:paraId="06C07C8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69D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lastRenderedPageBreak/>
              <w:t>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74F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EnteroEco Dairy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361D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EnteroEco Dairy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3CC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02:2021/ SFARMING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17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18804-12/21-CNVN-ĐTV2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B4E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sắc: màu trắng xám</w:t>
            </w:r>
            <w:r w:rsidRPr="00421BA1">
              <w:rPr>
                <w:color w:val="000000" w:themeColor="text1"/>
              </w:rPr>
              <w:br/>
              <w:t>- Thành phần nguyên liệu: Bacillus subtilis, Bacillus licheniformis, chất mang (tinh bột + CaCO3 + Dextrose) vừa đủ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- Địa chỉ trụ sở chính của nhà sản xuất: Số 3, ngõ 20/3 Lê Văn Hiến, Phường Đức Thắng, Quận Bắc Từ Liêm, Thành phố Hà Nội </w:t>
            </w:r>
            <w:r w:rsidRPr="00421BA1">
              <w:rPr>
                <w:color w:val="000000" w:themeColor="text1"/>
              </w:rPr>
              <w:br/>
              <w:t>- Địa chỉ sản xuất: CÔNG TY CỔ PHẦN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Hạ Bằng, Huyện Thạch Thất, Thành phố Hà Nội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E4D4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 : trắng đục đến trắng xám</w:t>
            </w:r>
            <w:r w:rsidRPr="00421BA1">
              <w:rPr>
                <w:color w:val="000000" w:themeColor="text1"/>
              </w:rPr>
              <w:br/>
              <w:t>- Thành phần nguyên liệu: Bacillus subtilis var. natto, Bacillus licheniformis, Bacillus amyloliquefaciens, Saccharomyces boulardii, hương dứa, chất mang (tinh bột + Dextrose) vừa đủ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trụ sở chính của nhà sản xuất: Số 3, ngõ 20/3 Lê Văn Hiến, phường Đông Ngạc, Thành phố Hà Nội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sản xuất: CÔNG TY TNHH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Hòa Lạc, Thành phố Hà Nội</w:t>
            </w:r>
          </w:p>
        </w:tc>
      </w:tr>
      <w:tr w:rsidR="00421BA1" w:rsidRPr="00421BA1" w14:paraId="47EE941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C8D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5B8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EnteroEco Poultry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C0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EnteroEco Poultry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718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03:2021/ SFARMING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4A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18805-12/21-CNVN-ĐTV2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38E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sắc: màu trắng xám</w:t>
            </w:r>
            <w:r w:rsidRPr="00421BA1">
              <w:rPr>
                <w:color w:val="000000" w:themeColor="text1"/>
              </w:rPr>
              <w:br/>
              <w:t>- Thành phần nguyên liệu: Bacillus subtilis, Bacillus licheniformis, Chất mang (tinh bột + CaCO3 + Dextrose) vừa đủ.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- Địa chỉ trụ sở chính của nhà sản xuất: Số 3, ngõ 20/3 Lê Văn Hiến, Phường Đức Thắng, Quận Bắc Từ Liêm, Thành phố Hà Nội 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sản xuất: CÔNG TY CỔ PHẦN CÔNG NGHỆ SINH HỌC MÙA XUÂN</w:t>
            </w:r>
            <w:r w:rsidRPr="00421BA1">
              <w:rPr>
                <w:color w:val="000000" w:themeColor="text1"/>
              </w:rPr>
              <w:br/>
              <w:t xml:space="preserve">Lô H8.1, Khu công nghiệp công nghệ cao 1 - </w:t>
            </w:r>
            <w:r w:rsidRPr="00421BA1">
              <w:rPr>
                <w:color w:val="000000" w:themeColor="text1"/>
              </w:rPr>
              <w:lastRenderedPageBreak/>
              <w:t>Khu công nghệ cao Hòa Lạc, Xã Hạ Bằng, Huyện Thạch Thất, Thành phố Hà Nội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5174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lastRenderedPageBreak/>
              <w:t>- Màu sắc : trắng đục đến trắng xám</w:t>
            </w:r>
            <w:r w:rsidRPr="00421BA1">
              <w:rPr>
                <w:color w:val="000000" w:themeColor="text1"/>
              </w:rPr>
              <w:br/>
              <w:t xml:space="preserve">- Thành phần nguyên liệu: Bacillus subtillis, Bacillus licheniformis, Bacillus coagulans, Saccharomyces boulardii; </w:t>
            </w:r>
            <w:r w:rsidRPr="00421BA1">
              <w:rPr>
                <w:color w:val="000000" w:themeColor="text1"/>
              </w:rPr>
              <w:br/>
              <w:t>Hương Vani, chất mang (Dextrose) vừa đủ</w:t>
            </w:r>
            <w:r w:rsidRPr="00421BA1">
              <w:rPr>
                <w:color w:val="000000" w:themeColor="text1"/>
              </w:rPr>
              <w:br/>
              <w:t>- Địa chỉ trụ sở chính của nhà sản xuất: Số 3, ngõ 20/3 Lê Văn Hiến, phường Đông Ngạc, Thành phố Hà Nội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sản xuất: CÔNG TY TNHH CÔNG NGHỆ SINH HỌC MÙA XUÂN</w:t>
            </w:r>
            <w:r w:rsidRPr="00421BA1">
              <w:rPr>
                <w:color w:val="000000" w:themeColor="text1"/>
              </w:rPr>
              <w:br/>
              <w:t xml:space="preserve">Lô H8.1, Khu công nghiệp công nghệ cao </w:t>
            </w:r>
            <w:r w:rsidRPr="00421BA1">
              <w:rPr>
                <w:color w:val="000000" w:themeColor="text1"/>
              </w:rPr>
              <w:lastRenderedPageBreak/>
              <w:t>1 - Khu công nghệ cao Hòa Lạc, Xã Hòa Lạc, Thành phố Hà Nội</w:t>
            </w:r>
          </w:p>
        </w:tc>
      </w:tr>
      <w:tr w:rsidR="00421BA1" w:rsidRPr="00421BA1" w14:paraId="20BB60B0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AF0" w14:textId="77777777" w:rsidR="00421BA1" w:rsidRPr="00421BA1" w:rsidRDefault="00421BA1" w:rsidP="00421B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lastRenderedPageBreak/>
              <w:t>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174" w14:textId="77777777" w:rsidR="00421BA1" w:rsidRPr="00421BA1" w:rsidRDefault="00421BA1" w:rsidP="00421BA1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21BA1">
              <w:rPr>
                <w:rFonts w:ascii="Times New Roman" w:hAnsi="Times New Roman" w:cs="Times New Roman"/>
                <w:color w:val="000000" w:themeColor="text1"/>
              </w:rPr>
              <w:t>Eco-Animat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37EF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  <w:lang w:val="it-IT"/>
              </w:rPr>
            </w:pPr>
            <w:r w:rsidRPr="00421BA1">
              <w:rPr>
                <w:color w:val="000000" w:themeColor="text1"/>
                <w:lang w:val="it-IT"/>
              </w:rPr>
              <w:t>Eco-Animat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8A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TCCS 04:2021/ SFARMING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E7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18806-12/21-CNVN-ĐTV2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0DAA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sắc: màu trắng xám</w:t>
            </w:r>
            <w:r w:rsidRPr="00421BA1">
              <w:rPr>
                <w:color w:val="000000" w:themeColor="text1"/>
              </w:rPr>
              <w:br/>
              <w:t>- Thành phần nguyên liệu: Bacillus subtilis, Bacillus licheniformis, Chất mang (tinh bột, Dextrose) vừa đủ.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 xml:space="preserve">- Địa chỉ trụ sở chính của nhà sản xuất: Số 3, ngõ 20/3 Lê Văn Hiến, Phường Đức Thắng, Quận Bắc Từ Liêm, Thành phố Hà Nội 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sản xuất: CÔNG TY CỔ PHẦN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Hạ Bằng, Huyện Thạch Thất, Thành phố Hà Nội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0973" w14:textId="77777777" w:rsidR="00421BA1" w:rsidRPr="00421BA1" w:rsidRDefault="00421BA1" w:rsidP="00421BA1">
            <w:pPr>
              <w:pStyle w:val="TableParagraph"/>
              <w:spacing w:before="60"/>
              <w:rPr>
                <w:color w:val="000000" w:themeColor="text1"/>
              </w:rPr>
            </w:pPr>
            <w:r w:rsidRPr="00421BA1">
              <w:rPr>
                <w:color w:val="000000" w:themeColor="text1"/>
              </w:rPr>
              <w:t>- Màu sắc : trắng đục đến trắng xám</w:t>
            </w:r>
            <w:r w:rsidRPr="00421BA1">
              <w:rPr>
                <w:color w:val="000000" w:themeColor="text1"/>
              </w:rPr>
              <w:br/>
              <w:t>- Thành phần nguyên liệu: Bacillus subtilis, Bacillus licheniformis, Bacillus amyloliquefaciens, Saccharomyces boulardii, chất mang (CaCO3) vừa đủ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trụ sở chính của nhà sản xuất: Số 3, ngõ 20/3 Lê Văn Hiến, phường Đông Ngạc, Thành phố Hà Nội</w:t>
            </w:r>
            <w:r w:rsidRPr="00421BA1">
              <w:rPr>
                <w:color w:val="000000" w:themeColor="text1"/>
              </w:rPr>
              <w:br/>
            </w:r>
            <w:r w:rsidRPr="00421BA1">
              <w:rPr>
                <w:color w:val="000000" w:themeColor="text1"/>
              </w:rPr>
              <w:br/>
              <w:t>- Địa chỉ sản xuất: CÔNG TY TNHH CÔNG NGHỆ SINH HỌC MÙA XUÂN</w:t>
            </w:r>
            <w:r w:rsidRPr="00421BA1">
              <w:rPr>
                <w:color w:val="000000" w:themeColor="text1"/>
              </w:rPr>
              <w:br/>
              <w:t>Lô H8.1, Khu công nghiệp công nghệ cao 1 - Khu công nghệ cao Hòa Lạc, Xã Hòa Lạc, Thành phố Hà Nội</w:t>
            </w:r>
          </w:p>
        </w:tc>
      </w:tr>
    </w:tbl>
    <w:p w14:paraId="0037DCFD" w14:textId="77777777" w:rsidR="00C004C6" w:rsidRPr="00C004C6" w:rsidRDefault="00C004C6" w:rsidP="00421B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4C6" w:rsidRPr="00C004C6" w:rsidSect="00877138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DECB" w14:textId="77777777" w:rsidR="000A3037" w:rsidRDefault="000A3037" w:rsidP="00C004C6">
      <w:pPr>
        <w:spacing w:after="0" w:line="240" w:lineRule="auto"/>
      </w:pPr>
      <w:r>
        <w:separator/>
      </w:r>
    </w:p>
  </w:endnote>
  <w:endnote w:type="continuationSeparator" w:id="0">
    <w:p w14:paraId="75F651E7" w14:textId="77777777" w:rsidR="000A3037" w:rsidRDefault="000A3037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E340" w14:textId="77777777" w:rsidR="000A3037" w:rsidRDefault="000A3037" w:rsidP="00C004C6">
      <w:pPr>
        <w:spacing w:after="0" w:line="240" w:lineRule="auto"/>
      </w:pPr>
      <w:r>
        <w:separator/>
      </w:r>
    </w:p>
  </w:footnote>
  <w:footnote w:type="continuationSeparator" w:id="0">
    <w:p w14:paraId="21C1BF07" w14:textId="77777777" w:rsidR="000A3037" w:rsidRDefault="000A3037" w:rsidP="00C0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E5F"/>
    <w:multiLevelType w:val="hybridMultilevel"/>
    <w:tmpl w:val="EF92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411F"/>
    <w:multiLevelType w:val="hybridMultilevel"/>
    <w:tmpl w:val="1DF0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A5943"/>
    <w:multiLevelType w:val="hybridMultilevel"/>
    <w:tmpl w:val="2D32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C6"/>
    <w:rsid w:val="000A3037"/>
    <w:rsid w:val="000D5E6B"/>
    <w:rsid w:val="003601C8"/>
    <w:rsid w:val="003C039F"/>
    <w:rsid w:val="00421BA1"/>
    <w:rsid w:val="00455225"/>
    <w:rsid w:val="004C5888"/>
    <w:rsid w:val="004E3870"/>
    <w:rsid w:val="00504903"/>
    <w:rsid w:val="00562CF7"/>
    <w:rsid w:val="006711E0"/>
    <w:rsid w:val="006E3772"/>
    <w:rsid w:val="007B46DB"/>
    <w:rsid w:val="007B52CB"/>
    <w:rsid w:val="00877138"/>
    <w:rsid w:val="00943867"/>
    <w:rsid w:val="009522D4"/>
    <w:rsid w:val="00974F9C"/>
    <w:rsid w:val="00B10FDB"/>
    <w:rsid w:val="00C004C6"/>
    <w:rsid w:val="00C23ED7"/>
    <w:rsid w:val="00D521F6"/>
    <w:rsid w:val="00D62B52"/>
    <w:rsid w:val="00E12D68"/>
    <w:rsid w:val="00E610F5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70D1"/>
  <w15:chartTrackingRefBased/>
  <w15:docId w15:val="{DA377A87-DEE4-40B2-ABAD-D267DAD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4C6"/>
  </w:style>
  <w:style w:type="paragraph" w:styleId="Footer">
    <w:name w:val="footer"/>
    <w:basedOn w:val="Normal"/>
    <w:link w:val="FooterChar"/>
    <w:uiPriority w:val="99"/>
    <w:unhideWhenUsed/>
    <w:rsid w:val="00C0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C6"/>
  </w:style>
  <w:style w:type="paragraph" w:customStyle="1" w:styleId="TableParagraph">
    <w:name w:val="Table Paragraph"/>
    <w:basedOn w:val="Normal"/>
    <w:uiPriority w:val="1"/>
    <w:qFormat/>
    <w:rsid w:val="006E3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rsid w:val="006E377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6E3772"/>
    <w:rPr>
      <w:b/>
      <w:bCs/>
    </w:rPr>
  </w:style>
  <w:style w:type="paragraph" w:styleId="ListParagraph">
    <w:name w:val="List Paragraph"/>
    <w:basedOn w:val="Normal"/>
    <w:uiPriority w:val="34"/>
    <w:qFormat/>
    <w:rsid w:val="007B46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qFormat/>
    <w:rsid w:val="009522D4"/>
    <w:rPr>
      <w:color w:val="0000FF"/>
      <w:u w:val="single"/>
    </w:rPr>
  </w:style>
  <w:style w:type="character" w:customStyle="1" w:styleId="fontstyle01">
    <w:name w:val="fontstyle01"/>
    <w:rsid w:val="009522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2026-07-09T08:50:00Z</dcterms:created>
  <dcterms:modified xsi:type="dcterms:W3CDTF">2026-07-09T08:54:00Z</dcterms:modified>
</cp:coreProperties>
</file>